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10C6" w:rsidRPr="00AC10C6" w:rsidRDefault="00AC10C6" w:rsidP="00AC10C6">
      <w:pPr>
        <w:spacing w:after="0" w:line="240" w:lineRule="auto"/>
        <w:ind w:right="-142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758EC581" wp14:editId="013BD92F">
            <wp:simplePos x="0" y="0"/>
            <wp:positionH relativeFrom="page">
              <wp:align>right</wp:align>
            </wp:positionH>
            <wp:positionV relativeFrom="paragraph">
              <wp:posOffset>-719455</wp:posOffset>
            </wp:positionV>
            <wp:extent cx="7556740" cy="10731260"/>
            <wp:effectExtent l="0" t="0" r="6350" b="0"/>
            <wp:wrapNone/>
            <wp:docPr id="22" name="Picture 2" descr="http://www.artsides.ru/big/item_38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" descr="http://www.artsides.ru/big/item_387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740" cy="1073126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C10C6">
        <w:rPr>
          <w:rFonts w:ascii="Times New Roman" w:eastAsia="Times New Roman" w:hAnsi="Times New Roman"/>
          <w:b/>
          <w:sz w:val="36"/>
          <w:szCs w:val="36"/>
          <w:lang w:eastAsia="ru-RU"/>
        </w:rPr>
        <w:t>КОНСУЛЬТАЦИЯ</w:t>
      </w:r>
    </w:p>
    <w:p w:rsidR="00AC10C6" w:rsidRDefault="00AC10C6" w:rsidP="00AC10C6">
      <w:pPr>
        <w:spacing w:after="0" w:line="240" w:lineRule="auto"/>
        <w:ind w:firstLine="357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AC10C6">
        <w:rPr>
          <w:rFonts w:ascii="Times New Roman" w:eastAsia="Times New Roman" w:hAnsi="Times New Roman"/>
          <w:b/>
          <w:sz w:val="36"/>
          <w:szCs w:val="36"/>
          <w:lang w:eastAsia="ru-RU"/>
        </w:rPr>
        <w:t>для родителей</w:t>
      </w:r>
    </w:p>
    <w:p w:rsidR="00AC10C6" w:rsidRPr="00AC10C6" w:rsidRDefault="00AC10C6" w:rsidP="00AC10C6">
      <w:pPr>
        <w:spacing w:after="0" w:line="240" w:lineRule="auto"/>
        <w:ind w:firstLine="357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</w:p>
    <w:p w:rsidR="00AC10C6" w:rsidRDefault="00AC10C6" w:rsidP="00AC10C6">
      <w:pPr>
        <w:spacing w:after="0" w:line="240" w:lineRule="auto"/>
        <w:ind w:right="-142" w:hanging="425"/>
        <w:jc w:val="center"/>
        <w:rPr>
          <w:rFonts w:ascii="Times New Roman" w:hAnsi="Times New Roman"/>
          <w:b/>
          <w:i/>
          <w:color w:val="C00000"/>
          <w:sz w:val="44"/>
          <w:szCs w:val="44"/>
        </w:rPr>
      </w:pPr>
      <w:r w:rsidRPr="00AC10C6">
        <w:rPr>
          <w:rFonts w:ascii="Times New Roman" w:hAnsi="Times New Roman"/>
          <w:b/>
          <w:i/>
          <w:color w:val="C00000"/>
          <w:sz w:val="44"/>
          <w:szCs w:val="44"/>
        </w:rPr>
        <w:t>«</w:t>
      </w:r>
      <w:r w:rsidR="002E45F5" w:rsidRPr="00AC10C6">
        <w:rPr>
          <w:rFonts w:ascii="Times New Roman" w:hAnsi="Times New Roman"/>
          <w:b/>
          <w:i/>
          <w:color w:val="C00000"/>
          <w:sz w:val="44"/>
          <w:szCs w:val="44"/>
        </w:rPr>
        <w:t xml:space="preserve">Почему полезно учить детей </w:t>
      </w:r>
    </w:p>
    <w:p w:rsidR="002E45F5" w:rsidRPr="00AC10C6" w:rsidRDefault="002E45F5" w:rsidP="00AC10C6">
      <w:pPr>
        <w:spacing w:after="0" w:line="240" w:lineRule="auto"/>
        <w:ind w:right="-142" w:hanging="425"/>
        <w:jc w:val="center"/>
        <w:rPr>
          <w:rFonts w:ascii="Times New Roman" w:hAnsi="Times New Roman"/>
          <w:b/>
          <w:i/>
          <w:color w:val="C00000"/>
          <w:sz w:val="44"/>
          <w:szCs w:val="44"/>
        </w:rPr>
      </w:pPr>
      <w:r w:rsidRPr="00AC10C6">
        <w:rPr>
          <w:rFonts w:ascii="Times New Roman" w:hAnsi="Times New Roman"/>
          <w:b/>
          <w:i/>
          <w:color w:val="C00000"/>
          <w:sz w:val="44"/>
          <w:szCs w:val="44"/>
        </w:rPr>
        <w:t>играть в шахматы?</w:t>
      </w:r>
      <w:r w:rsidR="00AC10C6" w:rsidRPr="00AC10C6">
        <w:rPr>
          <w:rFonts w:ascii="Times New Roman" w:hAnsi="Times New Roman"/>
          <w:b/>
          <w:i/>
          <w:color w:val="C00000"/>
          <w:sz w:val="44"/>
          <w:szCs w:val="44"/>
        </w:rPr>
        <w:t>»</w:t>
      </w:r>
    </w:p>
    <w:p w:rsidR="00AC10C6" w:rsidRDefault="00AC10C6" w:rsidP="00AC10C6">
      <w:pPr>
        <w:rPr>
          <w:rFonts w:ascii="Times New Roman" w:hAnsi="Times New Roman"/>
          <w:i/>
          <w:sz w:val="28"/>
          <w:szCs w:val="48"/>
        </w:rPr>
      </w:pPr>
      <w:r w:rsidRPr="00AC10C6">
        <w:rPr>
          <w:noProof/>
          <w:color w:val="C00000"/>
          <w:lang w:eastAsia="ru-RU"/>
        </w:rPr>
        <w:drawing>
          <wp:anchor distT="0" distB="0" distL="114300" distR="114300" simplePos="0" relativeHeight="251662336" behindDoc="1" locked="0" layoutInCell="1" allowOverlap="1" wp14:anchorId="7712AF0C" wp14:editId="22D2573F">
            <wp:simplePos x="0" y="0"/>
            <wp:positionH relativeFrom="margin">
              <wp:posOffset>133350</wp:posOffset>
            </wp:positionH>
            <wp:positionV relativeFrom="paragraph">
              <wp:posOffset>140335</wp:posOffset>
            </wp:positionV>
            <wp:extent cx="2228850" cy="2562225"/>
            <wp:effectExtent l="0" t="133350" r="0" b="866775"/>
            <wp:wrapThrough wrapText="bothSides">
              <wp:wrapPolygon edited="0">
                <wp:start x="185" y="-1124"/>
                <wp:lineTo x="554" y="28746"/>
                <wp:lineTo x="2031" y="28746"/>
                <wp:lineTo x="2215" y="28425"/>
                <wp:lineTo x="18092" y="27301"/>
                <wp:lineTo x="18831" y="27301"/>
                <wp:lineTo x="19938" y="25695"/>
                <wp:lineTo x="20123" y="-964"/>
                <wp:lineTo x="1108" y="-1124"/>
                <wp:lineTo x="185" y="-1124"/>
              </wp:wrapPolygon>
            </wp:wrapThrough>
            <wp:docPr id="2" name="Рисунок 2" descr="4373d82a6b077b593839f5700558c97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4373d82a6b077b593839f5700558c97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5622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45F5" w:rsidRPr="00AC10C6" w:rsidRDefault="00AC10C6" w:rsidP="000F0E4C">
      <w:pPr>
        <w:spacing w:after="0" w:line="360" w:lineRule="auto"/>
        <w:rPr>
          <w:rFonts w:ascii="Times New Roman" w:hAnsi="Times New Roman"/>
          <w:b/>
          <w:i/>
          <w:sz w:val="48"/>
          <w:szCs w:val="48"/>
        </w:rPr>
      </w:pPr>
      <w:r>
        <w:rPr>
          <w:rFonts w:ascii="Times New Roman" w:hAnsi="Times New Roman"/>
          <w:i/>
          <w:sz w:val="28"/>
          <w:szCs w:val="48"/>
        </w:rPr>
        <w:t xml:space="preserve">     </w:t>
      </w:r>
      <w:r w:rsidR="002E45F5" w:rsidRPr="00332D4C">
        <w:rPr>
          <w:rFonts w:ascii="Times New Roman" w:hAnsi="Times New Roman"/>
          <w:i/>
          <w:sz w:val="28"/>
          <w:szCs w:val="48"/>
        </w:rPr>
        <w:t>Шахматы – нечто большее, чем просто игра. Это интеллектуальное времяпрепровождение, в котором</w:t>
      </w:r>
      <w:r w:rsidR="002E45F5">
        <w:rPr>
          <w:rFonts w:ascii="Times New Roman" w:hAnsi="Times New Roman"/>
          <w:i/>
          <w:sz w:val="28"/>
          <w:szCs w:val="48"/>
        </w:rPr>
        <w:t xml:space="preserve"> есть определённые художественные свойства и много элементов научного. Для умственно работы шахматы значат то же, что спорт для физического совершенствования: приятный путь упражнения и развития отдельных свойств человеческой натуры…</w:t>
      </w:r>
    </w:p>
    <w:p w:rsidR="002E45F5" w:rsidRDefault="002E45F5" w:rsidP="000F0E4C">
      <w:pPr>
        <w:spacing w:after="0" w:line="360" w:lineRule="auto"/>
        <w:jc w:val="right"/>
        <w:rPr>
          <w:rFonts w:ascii="Times New Roman" w:hAnsi="Times New Roman"/>
          <w:i/>
          <w:sz w:val="28"/>
          <w:szCs w:val="48"/>
        </w:rPr>
      </w:pPr>
      <w:r>
        <w:rPr>
          <w:rFonts w:ascii="Times New Roman" w:hAnsi="Times New Roman"/>
          <w:i/>
          <w:sz w:val="28"/>
          <w:szCs w:val="48"/>
        </w:rPr>
        <w:t>Хосе Рауль Капабланка</w:t>
      </w:r>
    </w:p>
    <w:p w:rsidR="002E45F5" w:rsidRDefault="002E45F5" w:rsidP="000F0E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48"/>
        </w:rPr>
      </w:pPr>
      <w:r>
        <w:rPr>
          <w:rFonts w:ascii="Times New Roman" w:hAnsi="Times New Roman"/>
          <w:sz w:val="28"/>
          <w:szCs w:val="48"/>
        </w:rPr>
        <w:t>Как отвлечь ребёнка от бесцельного сидения за компьютерными играми или небезопасного болтания по улицам? Один из лучших способов – научить его игре в шахматы! Эта удивительная, древнейшая игра доставляет детям много радости, удовольствия и в то же время оказывает огромное влияние на умственное развитие.</w:t>
      </w:r>
    </w:p>
    <w:p w:rsidR="002E45F5" w:rsidRDefault="002E45F5" w:rsidP="000F0E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48"/>
        </w:rPr>
      </w:pPr>
      <w:r>
        <w:rPr>
          <w:rFonts w:ascii="Times New Roman" w:hAnsi="Times New Roman"/>
          <w:sz w:val="28"/>
          <w:szCs w:val="48"/>
        </w:rPr>
        <w:t xml:space="preserve">Игра в шахматы расширяет кругозор, учить думать, быть внимательным, запоминать, сравнивать, обобщать, предвидеть результаты своей деятельности. Развивает изобретательность и логическое мышление. У ребёнка вырабатывается выдержка, сила воли, усидчивость, внимательность и сообразительность. Он становится самокритичнее, учится самостоятельно принимать решения, не унывать при неудачах, когда проигрывает партию. Особенно важно обучение игре в шахматы </w:t>
      </w:r>
      <w:proofErr w:type="spellStart"/>
      <w:r>
        <w:rPr>
          <w:rFonts w:ascii="Times New Roman" w:hAnsi="Times New Roman"/>
          <w:sz w:val="28"/>
          <w:szCs w:val="48"/>
        </w:rPr>
        <w:t>гиперактивных</w:t>
      </w:r>
      <w:proofErr w:type="spellEnd"/>
      <w:r>
        <w:rPr>
          <w:rFonts w:ascii="Times New Roman" w:hAnsi="Times New Roman"/>
          <w:sz w:val="28"/>
          <w:szCs w:val="48"/>
        </w:rPr>
        <w:t xml:space="preserve"> детей, которые с трудом могут усидеть пять минут на месте. Они становятся спокойнее, уравновешеннее.</w:t>
      </w:r>
    </w:p>
    <w:p w:rsidR="002E45F5" w:rsidRDefault="000F0E4C" w:rsidP="000F0E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4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4384" behindDoc="1" locked="0" layoutInCell="1" allowOverlap="1" wp14:anchorId="61C11CAF" wp14:editId="48765C09">
            <wp:simplePos x="0" y="0"/>
            <wp:positionH relativeFrom="page">
              <wp:align>right</wp:align>
            </wp:positionH>
            <wp:positionV relativeFrom="paragraph">
              <wp:posOffset>-723265</wp:posOffset>
            </wp:positionV>
            <wp:extent cx="7556740" cy="10731260"/>
            <wp:effectExtent l="0" t="0" r="6350" b="0"/>
            <wp:wrapNone/>
            <wp:docPr id="4" name="Picture 2" descr="http://www.artsides.ru/big/item_38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" descr="http://www.artsides.ru/big/item_387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740" cy="1073126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45F5">
        <w:rPr>
          <w:rFonts w:ascii="Times New Roman" w:hAnsi="Times New Roman"/>
          <w:sz w:val="28"/>
          <w:szCs w:val="48"/>
        </w:rPr>
        <w:t>Представьте себе, чёрно – белая шахматная доска, моментально вызывающая к жизни образа таинственного Домино в полумаске, шахматные фигуры, много раз ожившие волею самых разных писателей – сказочников, - это молчаливое великолепие однажды, будьте уверены, привлечёт интерес вашего ребёнка. Грех этим не воспользоваться, особенно если знаешь, что могут дать шахматные занятия будущему школьнику.</w:t>
      </w:r>
    </w:p>
    <w:p w:rsidR="002E45F5" w:rsidRDefault="002E45F5" w:rsidP="000F0E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48"/>
        </w:rPr>
      </w:pPr>
      <w:r>
        <w:rPr>
          <w:rFonts w:ascii="Times New Roman" w:hAnsi="Times New Roman"/>
          <w:sz w:val="28"/>
          <w:szCs w:val="48"/>
        </w:rPr>
        <w:t>«Так что же всё –таки дают шахматы? Развивают ли они память? Никаких точных, стопроцентно верных данных на этот счёт нет, хотя традиционно считается, что у шахматистов хорошая память. Считается, что шахматы хорошо развивают счётные способности. Безусловно, это так, есть дети, которые именно благодаря шахматам научились считать. Развивают ли шахматы логику? Конечно, а. в первую очередь, простейшую операцию классификации. Но не только это. Шахматы помогают ребёнку овладеть операцией действия в уме. Хочешь, не хочешь, но играя в шахматы, ты вынужден на ход, на два просчитывать свои ходы и ходы своего партнёра, иначе попадёшь в ловушку. Но и это не самое главное. А что же? Шахматы – это игра по правилам, Ладья ходит именно так и никак иначе, а конь – только вот таким образом. Шахматы учат действовать в определённых, не тобой созданных условиях по очень жёстким правилам. Это дисциплинирует ум, а главное – тренирует волю. Они не столько образовывают, сколько воспитывают. Шахматист учится распределять свои силы, прочитывает ходы, он старается сохранить за собой возможность управлять ситуацией, регулировать её. Воспитание волевых качеств – главная ценность занятий шахматами в дошкольном возрасте.»</w:t>
      </w:r>
    </w:p>
    <w:p w:rsidR="002E45F5" w:rsidRDefault="002E45F5" w:rsidP="000F0E4C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48"/>
        </w:rPr>
      </w:pPr>
      <w:proofErr w:type="gramStart"/>
      <w:r>
        <w:rPr>
          <w:rFonts w:ascii="Times New Roman" w:hAnsi="Times New Roman"/>
          <w:b/>
          <w:i/>
          <w:sz w:val="28"/>
          <w:szCs w:val="48"/>
        </w:rPr>
        <w:t>Пользу  шахмат</w:t>
      </w:r>
      <w:proofErr w:type="gramEnd"/>
      <w:r>
        <w:rPr>
          <w:rFonts w:ascii="Times New Roman" w:hAnsi="Times New Roman"/>
          <w:b/>
          <w:i/>
          <w:sz w:val="28"/>
          <w:szCs w:val="48"/>
        </w:rPr>
        <w:t xml:space="preserve"> можно рассмотреть по нескольким направлениям:</w:t>
      </w:r>
    </w:p>
    <w:p w:rsidR="002E45F5" w:rsidRPr="009E715D" w:rsidRDefault="002E45F5" w:rsidP="000F0E4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i/>
          <w:sz w:val="28"/>
          <w:szCs w:val="48"/>
        </w:rPr>
      </w:pPr>
      <w:r w:rsidRPr="009E715D">
        <w:rPr>
          <w:rFonts w:ascii="Times New Roman" w:hAnsi="Times New Roman"/>
          <w:i/>
          <w:sz w:val="28"/>
          <w:szCs w:val="48"/>
        </w:rPr>
        <w:t>Ребёнок учится самостоятельно мыслить и принимать решения.</w:t>
      </w:r>
      <w:r>
        <w:rPr>
          <w:rFonts w:ascii="Times New Roman" w:hAnsi="Times New Roman"/>
          <w:sz w:val="28"/>
          <w:szCs w:val="48"/>
        </w:rPr>
        <w:t xml:space="preserve"> Даже самые простые решения (какой фигурой сделать ход), которые могут повлечь не такие большие потери (самое страшное – проигрыш), приучают детей к самостоятельности и ответственности.</w:t>
      </w:r>
    </w:p>
    <w:p w:rsidR="002E45F5" w:rsidRPr="009E715D" w:rsidRDefault="002E45F5" w:rsidP="000F0E4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i/>
          <w:sz w:val="28"/>
          <w:szCs w:val="48"/>
        </w:rPr>
      </w:pPr>
      <w:r>
        <w:rPr>
          <w:rFonts w:ascii="Times New Roman" w:hAnsi="Times New Roman"/>
          <w:sz w:val="28"/>
          <w:szCs w:val="48"/>
        </w:rPr>
        <w:t xml:space="preserve">Во время занятий </w:t>
      </w:r>
      <w:r w:rsidRPr="007C69E3">
        <w:rPr>
          <w:rFonts w:ascii="Times New Roman" w:hAnsi="Times New Roman"/>
          <w:i/>
          <w:sz w:val="28"/>
          <w:szCs w:val="48"/>
        </w:rPr>
        <w:t>шахматами ребёнок учится концентрировать внимание</w:t>
      </w:r>
    </w:p>
    <w:p w:rsidR="002E45F5" w:rsidRDefault="00ED2649" w:rsidP="000F0E4C">
      <w:pPr>
        <w:spacing w:after="0" w:line="360" w:lineRule="auto"/>
        <w:ind w:left="1069"/>
        <w:jc w:val="both"/>
        <w:rPr>
          <w:rFonts w:ascii="Times New Roman" w:hAnsi="Times New Roman"/>
          <w:sz w:val="28"/>
          <w:szCs w:val="4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6432" behindDoc="1" locked="0" layoutInCell="1" allowOverlap="1" wp14:anchorId="64708959" wp14:editId="4C521983">
            <wp:simplePos x="0" y="0"/>
            <wp:positionH relativeFrom="page">
              <wp:align>right</wp:align>
            </wp:positionH>
            <wp:positionV relativeFrom="paragraph">
              <wp:posOffset>-719455</wp:posOffset>
            </wp:positionV>
            <wp:extent cx="7556740" cy="10731260"/>
            <wp:effectExtent l="0" t="0" r="6350" b="0"/>
            <wp:wrapNone/>
            <wp:docPr id="5" name="Picture 2" descr="http://www.artsides.ru/big/item_38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" descr="http://www.artsides.ru/big/item_387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740" cy="1073126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45F5">
        <w:rPr>
          <w:rFonts w:ascii="Times New Roman" w:hAnsi="Times New Roman"/>
          <w:sz w:val="28"/>
          <w:szCs w:val="48"/>
        </w:rPr>
        <w:t>на одном процессе, у него вырабатывается усидчивость.</w:t>
      </w:r>
    </w:p>
    <w:p w:rsidR="002E45F5" w:rsidRDefault="002E45F5" w:rsidP="000F0E4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i/>
          <w:sz w:val="28"/>
          <w:szCs w:val="48"/>
        </w:rPr>
      </w:pPr>
      <w:r>
        <w:rPr>
          <w:rFonts w:ascii="Times New Roman" w:hAnsi="Times New Roman"/>
          <w:i/>
          <w:sz w:val="28"/>
          <w:szCs w:val="48"/>
        </w:rPr>
        <w:t>У ребёнка развивается пространственное воображение.</w:t>
      </w:r>
    </w:p>
    <w:p w:rsidR="002E45F5" w:rsidRPr="007C69E3" w:rsidRDefault="002E45F5" w:rsidP="000F0E4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i/>
          <w:sz w:val="28"/>
          <w:szCs w:val="48"/>
        </w:rPr>
      </w:pPr>
      <w:r>
        <w:rPr>
          <w:rFonts w:ascii="Times New Roman" w:hAnsi="Times New Roman"/>
          <w:i/>
          <w:sz w:val="28"/>
          <w:szCs w:val="48"/>
        </w:rPr>
        <w:t>У ребёнка формируются навыки планирования действий.</w:t>
      </w:r>
      <w:r>
        <w:rPr>
          <w:rFonts w:ascii="Times New Roman" w:hAnsi="Times New Roman"/>
          <w:sz w:val="28"/>
          <w:szCs w:val="48"/>
        </w:rPr>
        <w:t xml:space="preserve"> Уже в начальной школе дети сталкиваются с задачами, требую</w:t>
      </w:r>
      <w:r w:rsidR="00AC10C6">
        <w:rPr>
          <w:rFonts w:ascii="Times New Roman" w:hAnsi="Times New Roman"/>
          <w:sz w:val="28"/>
          <w:szCs w:val="48"/>
        </w:rPr>
        <w:t xml:space="preserve">щими этого качества, а у ребят </w:t>
      </w:r>
      <w:r>
        <w:rPr>
          <w:rFonts w:ascii="Times New Roman" w:hAnsi="Times New Roman"/>
          <w:sz w:val="28"/>
          <w:szCs w:val="48"/>
        </w:rPr>
        <w:t>его нет. Учиться формировать внутренний план действий следует в дошкольном возрасте. Тогда дети сами научатся планировать своё время, стратегически мыслить и достигать целей.</w:t>
      </w:r>
    </w:p>
    <w:p w:rsidR="002E45F5" w:rsidRPr="007C69E3" w:rsidRDefault="002E7362" w:rsidP="000F0E4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i/>
          <w:sz w:val="28"/>
          <w:szCs w:val="48"/>
        </w:rPr>
      </w:pPr>
      <w:r w:rsidRPr="002E7362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78720" behindDoc="0" locked="0" layoutInCell="1" allowOverlap="1" wp14:anchorId="79DDB8AF" wp14:editId="4A030D35">
            <wp:simplePos x="0" y="0"/>
            <wp:positionH relativeFrom="margin">
              <wp:posOffset>-200025</wp:posOffset>
            </wp:positionH>
            <wp:positionV relativeFrom="paragraph">
              <wp:posOffset>352425</wp:posOffset>
            </wp:positionV>
            <wp:extent cx="3392170" cy="2057400"/>
            <wp:effectExtent l="19050" t="0" r="17780" b="609600"/>
            <wp:wrapSquare wrapText="bothSides"/>
            <wp:docPr id="13" name="Рисунок 13" descr="C:\Users\User\Desktop\kak-nauchit-rebenka-igrat-v-shahma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kak-nauchit-rebenka-igrat-v-shahmaty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2170" cy="20574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45F5">
        <w:rPr>
          <w:rFonts w:ascii="Times New Roman" w:hAnsi="Times New Roman"/>
          <w:sz w:val="28"/>
          <w:szCs w:val="48"/>
        </w:rPr>
        <w:t xml:space="preserve">Одна из самых привлекательных возможностей шахмат – это победа над соперником. Благодаря своей спортивной составляющей </w:t>
      </w:r>
      <w:r w:rsidR="002E45F5">
        <w:rPr>
          <w:rFonts w:ascii="Times New Roman" w:hAnsi="Times New Roman"/>
          <w:i/>
          <w:sz w:val="28"/>
          <w:szCs w:val="48"/>
        </w:rPr>
        <w:t>шахматы воспитывают характер:</w:t>
      </w:r>
      <w:r w:rsidR="002E45F5">
        <w:rPr>
          <w:rFonts w:ascii="Times New Roman" w:hAnsi="Times New Roman"/>
          <w:sz w:val="28"/>
          <w:szCs w:val="48"/>
        </w:rPr>
        <w:t xml:space="preserve"> желание побеждать заставляет ребёнка заниматься, а любая ошибка или поражение – это только новая возможность для развития.</w:t>
      </w:r>
    </w:p>
    <w:p w:rsidR="002E45F5" w:rsidRPr="00ED2649" w:rsidRDefault="002E45F5" w:rsidP="00ED264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i/>
          <w:sz w:val="28"/>
          <w:szCs w:val="48"/>
        </w:rPr>
      </w:pPr>
      <w:r>
        <w:rPr>
          <w:rFonts w:ascii="Times New Roman" w:hAnsi="Times New Roman"/>
          <w:i/>
          <w:sz w:val="28"/>
          <w:szCs w:val="48"/>
        </w:rPr>
        <w:t>Шахматы учат творчеству.</w:t>
      </w:r>
      <w:r>
        <w:rPr>
          <w:rFonts w:ascii="Times New Roman" w:hAnsi="Times New Roman"/>
          <w:sz w:val="28"/>
          <w:szCs w:val="48"/>
        </w:rPr>
        <w:t xml:space="preserve"> В отличие от многих школьных дисциплин, в шахматах нет готовых ответов на все вопросы. Ребёнок учится соотносить мыслительные процессы с практическими действиями, творчески применять полученные на занятиях знания, искать неправильные решения и создавать прекрасные комбинации на доске.</w:t>
      </w:r>
    </w:p>
    <w:p w:rsidR="002E45F5" w:rsidRDefault="002E45F5" w:rsidP="000F0E4C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48"/>
        </w:rPr>
      </w:pPr>
      <w:r>
        <w:rPr>
          <w:rFonts w:ascii="Times New Roman" w:hAnsi="Times New Roman"/>
          <w:i/>
          <w:sz w:val="28"/>
          <w:szCs w:val="48"/>
        </w:rPr>
        <w:t>Обучение шахматам дарит ребёнку радость творчества, одновременно с этим являясь эффективным инструментом его умственного развития.</w:t>
      </w:r>
    </w:p>
    <w:p w:rsidR="00ED2649" w:rsidRDefault="002E45F5" w:rsidP="00ED2649">
      <w:pPr>
        <w:pStyle w:val="a3"/>
        <w:spacing w:after="0"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C60B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Ведь недаром раньше шахматы были привилегией духовных лиц и правящих кругов. Играя в шахматы, ребенок учится логически рассуждать, просчитывать свои действия, предвидеть реакцию соперника, сравнивать. Многие дети, умеющие с детства играть шахматы, становятся во взрослой жизни весьма уважаемыми и успешными людьми. Знакомить малыша с шахматами лучше в 3-4 года. Главное условие - игровая форма уроков. На </w:t>
      </w:r>
      <w:r w:rsidR="00182FE6">
        <w:rPr>
          <w:noProof/>
          <w:lang w:eastAsia="ru-RU"/>
        </w:rPr>
        <w:lastRenderedPageBreak/>
        <w:drawing>
          <wp:anchor distT="0" distB="0" distL="114300" distR="114300" simplePos="0" relativeHeight="251670528" behindDoc="1" locked="0" layoutInCell="1" allowOverlap="1" wp14:anchorId="5308FC33" wp14:editId="1AC007F9">
            <wp:simplePos x="0" y="0"/>
            <wp:positionH relativeFrom="page">
              <wp:align>left</wp:align>
            </wp:positionH>
            <wp:positionV relativeFrom="paragraph">
              <wp:posOffset>-778510</wp:posOffset>
            </wp:positionV>
            <wp:extent cx="7556500" cy="10730865"/>
            <wp:effectExtent l="0" t="0" r="6350" b="0"/>
            <wp:wrapNone/>
            <wp:docPr id="7" name="Picture 2" descr="http://www.artsides.ru/big/item_38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" descr="http://www.artsides.ru/big/item_387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0" cy="1073086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0B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начальном этапе важно привить интерес и объяснить основы. Первый урок должен быть ярким и запоминающимся. Сначала важно формировать детскую философию. Для этого научите ребенка дружить фигурками, дать им имена и расскажите об их ярких качествах. Например, король может учить уму-разуму, ладья никогда не оставляет за собой мусор, а слон, который должен всех раздавить, на самом деле вежлив, аккуратен, никогда не толкается, а маленьких пешек всегда пропускает вперед. Ребенок не должен переутомляться: 10-15 минут три раза в день хватит для первых занятий.</w:t>
      </w:r>
      <w:r>
        <w:rPr>
          <w:rFonts w:ascii="Arial" w:hAnsi="Arial" w:cs="Arial"/>
          <w:color w:val="000000"/>
          <w:sz w:val="20"/>
          <w:szCs w:val="20"/>
        </w:rPr>
        <w:br/>
      </w:r>
      <w:r w:rsidRPr="004C1B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Итак, вы начинаете заниматься с ребенком шахматами. Помните, что занятия с детьми в возрасте 4-5 лет нужно проводить не более 30-35 минут. Дети есть дети, и полезно во время занятий иногда отвлекать их внимание на что-нибудь постороннее. Например, на какие-нибудь картинки или игрушки.</w:t>
      </w:r>
      <w:r w:rsidRPr="004C1B09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4C1B09">
        <w:rPr>
          <w:rFonts w:ascii="Times New Roman" w:hAnsi="Times New Roman"/>
          <w:color w:val="000000"/>
          <w:sz w:val="28"/>
          <w:szCs w:val="28"/>
        </w:rPr>
        <w:br/>
      </w:r>
      <w:r w:rsidRPr="004C1B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Как проводить занятия? С чего начинать?</w:t>
      </w:r>
      <w:r w:rsidRPr="004C1B09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40029C">
        <w:rPr>
          <w:rFonts w:ascii="Times New Roman" w:hAnsi="Times New Roman"/>
          <w:color w:val="000000"/>
          <w:sz w:val="28"/>
          <w:szCs w:val="28"/>
        </w:rPr>
        <w:br/>
      </w:r>
      <w:r w:rsidR="00ED2649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          </w:t>
      </w:r>
      <w:r w:rsidRPr="004C1B09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Занятие №</w:t>
      </w:r>
      <w:r w:rsidR="00ED2649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4C1B09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1</w:t>
      </w:r>
    </w:p>
    <w:p w:rsidR="00ED2649" w:rsidRPr="00ED2649" w:rsidRDefault="00FF5E31" w:rsidP="00ED2649">
      <w:pPr>
        <w:pStyle w:val="a3"/>
        <w:spacing w:after="0" w:line="360" w:lineRule="auto"/>
        <w:ind w:left="0" w:firstLine="709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  <w:r w:rsidRPr="00FF5E31">
        <w:rPr>
          <w:rFonts w:ascii="Times New Roman" w:hAnsi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anchor distT="0" distB="0" distL="114300" distR="114300" simplePos="0" relativeHeight="251681792" behindDoc="0" locked="0" layoutInCell="1" allowOverlap="1" wp14:anchorId="7B00B875" wp14:editId="65B16533">
            <wp:simplePos x="0" y="0"/>
            <wp:positionH relativeFrom="column">
              <wp:posOffset>3061335</wp:posOffset>
            </wp:positionH>
            <wp:positionV relativeFrom="paragraph">
              <wp:posOffset>1216025</wp:posOffset>
            </wp:positionV>
            <wp:extent cx="2984500" cy="2238375"/>
            <wp:effectExtent l="19050" t="0" r="25400" b="676275"/>
            <wp:wrapSquare wrapText="bothSides"/>
            <wp:docPr id="16" name="Рисунок 16" descr="C:\Users\User\Desktop\25024.566dba27.5000x5000o.f7120da7def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25024.566dba27.5000x5000o.f7120da7def2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0" cy="223837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45F5" w:rsidRPr="004C1B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Научите ребенка расставлять шахматные фигуры на доске. Расскажите, как называются фигуры. Начните с расстановки пешек. Пешки (а их всего по восемь с каждой стороны) ставятся на второй и седьмой горизонтали соответственно. Пусть ребенок сам посчитает ко</w:t>
      </w:r>
      <w:r w:rsidR="0022423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личество пешек. "Одна, две, три</w:t>
      </w:r>
      <w:r w:rsidR="002E45F5" w:rsidRPr="004C1B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восемь". Повторите это несколько раз: за белых и за черных.</w:t>
      </w:r>
      <w:r w:rsidR="002E45F5" w:rsidRPr="004C1B09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ED2649" w:rsidRDefault="002E45F5" w:rsidP="00ED2649">
      <w:pPr>
        <w:pStyle w:val="a3"/>
        <w:spacing w:after="0"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4C1B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Теперь расскажите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4C1B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как называются шахматные фигуры. Скажите вашему ребенку, что шахматная доска - это поле боя, а фигуры - войска, только игрушечные. Да, загляните в учебник, посмотрите, правильно ли вы расположили шахматную доску. Белое угловое поле обязательно должно находиться в правом углу со стороны белых.</w:t>
      </w:r>
      <w:r w:rsidRPr="004C1B09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ED2649" w:rsidRDefault="002E45F5" w:rsidP="00ED2649">
      <w:pPr>
        <w:pStyle w:val="a3"/>
        <w:spacing w:after="0"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4C1B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Итак, начинайте рассказ о шахматных фигурах с пешек. Пешки - это шахматная пехота, и двигаются они по доске крайне медленно. Король - самая главная фигура. Почему король, а не царь? Ведь в сказках (русских) всегда </w:t>
      </w:r>
      <w:r w:rsidR="002E7362">
        <w:rPr>
          <w:noProof/>
          <w:lang w:eastAsia="ru-RU"/>
        </w:rPr>
        <w:drawing>
          <wp:anchor distT="0" distB="0" distL="114300" distR="114300" simplePos="0" relativeHeight="251674624" behindDoc="1" locked="0" layoutInCell="1" allowOverlap="1" wp14:anchorId="59BC0915" wp14:editId="1DB55854">
            <wp:simplePos x="0" y="0"/>
            <wp:positionH relativeFrom="page">
              <wp:align>left</wp:align>
            </wp:positionH>
            <wp:positionV relativeFrom="paragraph">
              <wp:posOffset>-722630</wp:posOffset>
            </wp:positionV>
            <wp:extent cx="7556500" cy="10730865"/>
            <wp:effectExtent l="0" t="0" r="6350" b="0"/>
            <wp:wrapNone/>
            <wp:docPr id="9" name="Picture 2" descr="http://www.artsides.ru/big/item_38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" descr="http://www.artsides.ru/big/item_387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0" cy="1073086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C1B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фигурируют цари. Когда поляки захватили Москву, то с тех пор шахматный царь стал называться королем. Ферзь - самая сильная фигура, название которой происходит из Персии. Ладья - после ферзя самая сильная фигура. Расскажите детям, как в древние времена плавали на ладьях. Слон и конь пришли на Русь из Индии как, собственно, и сами шахматы.</w:t>
      </w:r>
      <w:r w:rsidRPr="004C1B09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ED2649" w:rsidRDefault="002E45F5" w:rsidP="00ED2649">
      <w:pPr>
        <w:pStyle w:val="a3"/>
        <w:spacing w:after="0"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4C1B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Расставьте вместе с ребенком шахматы и попробуйте сыграть с ним первую в его жизни партию. Да, да, пусть он играет без всяких правил. Важно, чтобы он почувствовал интерес к шахматам.</w:t>
      </w:r>
      <w:r w:rsidRPr="004C1B09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ED2649">
        <w:rPr>
          <w:rFonts w:ascii="Times New Roman" w:hAnsi="Times New Roman"/>
          <w:color w:val="000000"/>
          <w:sz w:val="28"/>
          <w:szCs w:val="28"/>
        </w:rPr>
        <w:br/>
        <w:t xml:space="preserve">         </w:t>
      </w:r>
      <w:r w:rsidRPr="004C1B09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Занятие №</w:t>
      </w:r>
      <w:r w:rsidR="00042566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4C1B09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2</w:t>
      </w:r>
    </w:p>
    <w:p w:rsidR="00ED2649" w:rsidRDefault="002E45F5" w:rsidP="00ED2649">
      <w:pPr>
        <w:pStyle w:val="a3"/>
        <w:spacing w:after="0"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4C1B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Поставьте шахматную доску как положено. Попросите ребенка расставить шахматы и, если он ошибается. Расставляйте фигуры вместе с ним. Объясните, что ферзь всегда ставится на поле своего цвета, то есть белый ферзь на белое поле, а черный - на черное.</w:t>
      </w:r>
      <w:r w:rsidRPr="004C1B09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40029C" w:rsidRPr="00ED2649" w:rsidRDefault="00182FE6" w:rsidP="00ED2649">
      <w:pPr>
        <w:pStyle w:val="a3"/>
        <w:spacing w:after="0"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182FE6">
        <w:rPr>
          <w:rFonts w:ascii="Times New Roman" w:hAnsi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anchor distT="0" distB="0" distL="114300" distR="114300" simplePos="0" relativeHeight="251680768" behindDoc="0" locked="0" layoutInCell="1" allowOverlap="1" wp14:anchorId="6D74BBE0" wp14:editId="3258642E">
            <wp:simplePos x="0" y="0"/>
            <wp:positionH relativeFrom="margin">
              <wp:posOffset>3581400</wp:posOffset>
            </wp:positionH>
            <wp:positionV relativeFrom="paragraph">
              <wp:posOffset>2540</wp:posOffset>
            </wp:positionV>
            <wp:extent cx="2457450" cy="2457450"/>
            <wp:effectExtent l="152400" t="152400" r="361950" b="361950"/>
            <wp:wrapSquare wrapText="bothSides"/>
            <wp:docPr id="15" name="Рисунок 15" descr="C:\Users\User\Desktop\1588923048_mat-v-1-ho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1588923048_mat-v-1-ho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24574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45F5" w:rsidRPr="004C1B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Теперь нужно перейти к правилам игры. Начните, конечно же, с короля. Напомните вашему ребенку, что король является самой главной фигурой. </w:t>
      </w:r>
    </w:p>
    <w:p w:rsidR="00ED2649" w:rsidRDefault="002E45F5" w:rsidP="00ED2649">
      <w:pPr>
        <w:pStyle w:val="a3"/>
        <w:spacing w:after="0"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4C1B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Объясните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4C1B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как ходит король. Загляните в учебник и увидите, что это совсем уж просто. Поставьте рядом с королем какую-нибудь фигуру и покажите ребенку, как король может ее взя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ть (съесть). Поставьте другую, </w:t>
      </w:r>
      <w:r w:rsidRPr="004C1B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пусть ваш ребенок "покушает" королем целый ряд пешек и фигур.</w:t>
      </w:r>
      <w:r w:rsidRPr="004C1B09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40029C" w:rsidRDefault="002E45F5" w:rsidP="00ED2649">
      <w:pPr>
        <w:pStyle w:val="a3"/>
        <w:spacing w:after="0" w:line="360" w:lineRule="auto"/>
        <w:ind w:left="0"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C1B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Теперь объясните ребенку, что означает шах. Снова загляните в учебник и дайте (объявите) шах какой-нибудь фигурой (пешкой, например). Расскажите, что "шах" в переводе с персидского - угроза королю и что от шаха необходимо </w:t>
      </w:r>
      <w:r w:rsidRPr="004C1B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как-то защищаться. Например, съесть нападающую фигуру или попросту уйти.</w:t>
      </w:r>
      <w:r w:rsidRPr="004C1B09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4C1B09">
        <w:rPr>
          <w:rFonts w:ascii="Times New Roman" w:hAnsi="Times New Roman"/>
          <w:color w:val="000000"/>
          <w:sz w:val="28"/>
          <w:szCs w:val="28"/>
        </w:rPr>
        <w:br/>
      </w:r>
      <w:r w:rsidRPr="004C1B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Расскажите вашему ребенку, что означает слово "мат" (в переводе с арабского - </w:t>
      </w:r>
      <w:r w:rsidR="00986DF5"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 wp14:anchorId="4EF5546F" wp14:editId="34B50050">
            <wp:simplePos x="0" y="0"/>
            <wp:positionH relativeFrom="page">
              <wp:align>left</wp:align>
            </wp:positionH>
            <wp:positionV relativeFrom="paragraph">
              <wp:posOffset>-720725</wp:posOffset>
            </wp:positionV>
            <wp:extent cx="7556500" cy="10730865"/>
            <wp:effectExtent l="0" t="0" r="6350" b="0"/>
            <wp:wrapNone/>
            <wp:docPr id="6" name="Picture 2" descr="http://www.artsides.ru/big/item_38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" descr="http://www.artsides.ru/big/item_387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0" cy="1073086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C1B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смерть). Мат - это такое положение, когда король не может защититься от шаха. </w:t>
      </w:r>
    </w:p>
    <w:p w:rsidR="00ED2649" w:rsidRDefault="002E45F5" w:rsidP="00ED2649">
      <w:pPr>
        <w:pStyle w:val="a3"/>
        <w:spacing w:after="0"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4C1B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Прочтите в учебнике как можно объявить простейший мат и покажите это ребенку: "Видишь, королю шах, а защиты никакой нет".</w:t>
      </w:r>
      <w:r w:rsidRPr="004C1B09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4C1B09">
        <w:rPr>
          <w:rFonts w:ascii="Times New Roman" w:hAnsi="Times New Roman"/>
          <w:color w:val="000000"/>
          <w:sz w:val="28"/>
          <w:szCs w:val="28"/>
        </w:rPr>
        <w:br/>
      </w:r>
      <w:r w:rsidRPr="004C1B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Объясните вашему ребенку, что мат можно получить, имея большое материальное преимущество. Это очень важно. Вспомните изречение Сервантеса: "Жизнь - это шахматная партия". Можно иметь очень большое количество денег, но смерть может настигнуть в любой момент.</w:t>
      </w:r>
      <w:r w:rsidRPr="004C1B09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986DF5" w:rsidRDefault="002E45F5" w:rsidP="00986DF5">
      <w:pPr>
        <w:pStyle w:val="a3"/>
        <w:spacing w:after="0"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4C1B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Такие понятия, как шах и мат ребенок запоминает очень быстро. Далее объясните ребенку, что такое "ничья" в шахматной игре. Это когда никто не может выиграть. Поставьте на доску двух королей. М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ожно выиграть? - (Попробуйте). </w:t>
      </w:r>
      <w:r w:rsidR="00AC10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Конечно же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Pr="004C1B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нет.</w:t>
      </w:r>
      <w:r w:rsidRPr="004C1B09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042566" w:rsidRPr="00986DF5" w:rsidRDefault="002E45F5" w:rsidP="00986DF5">
      <w:pPr>
        <w:pStyle w:val="a3"/>
        <w:spacing w:after="0" w:line="360" w:lineRule="auto"/>
        <w:ind w:left="0"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C1B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Теперь объясните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4C1B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как ходят и как "едят" пешки. Покажите ребенку как пешки, достигшие последней горизонтали, превращаются в различные фигуры, кроме короля, разумеется. Это очень интересно! Возможно, провести несколько пешек в ферзи и у вас будет, например, три или четыре ферзя. Покажите ребенку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Pr="004C1B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как пешки превращаются в различные фигуры, пусть он попробует это сделать сам. Чудесные превращения, как в сказке!</w:t>
      </w:r>
      <w:r w:rsidRPr="004C1B09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042566">
        <w:rPr>
          <w:rFonts w:ascii="Times New Roman" w:hAnsi="Times New Roman"/>
          <w:color w:val="000000"/>
          <w:sz w:val="28"/>
          <w:szCs w:val="28"/>
        </w:rPr>
        <w:br/>
        <w:t xml:space="preserve">         </w:t>
      </w:r>
      <w:r w:rsidRPr="004C1B09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Занятие №</w:t>
      </w:r>
      <w:r w:rsidR="00042566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4C1B09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3</w:t>
      </w:r>
    </w:p>
    <w:p w:rsidR="00042566" w:rsidRDefault="002E45F5" w:rsidP="00042566">
      <w:pPr>
        <w:pStyle w:val="a3"/>
        <w:spacing w:after="0"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4C1B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Повторите коротко все, что вы проходили на предыдущих занятиях. Не важно, что ребенок будет путаться, постепенно он все запомнит.</w:t>
      </w:r>
      <w:r w:rsidRPr="004C1B09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042566" w:rsidRDefault="002E45F5" w:rsidP="00042566">
      <w:pPr>
        <w:pStyle w:val="a3"/>
        <w:spacing w:after="0"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4C1B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Объясните ребенку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Pr="004C1B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как ходит ладья и как она может брать неприятельские фигуры. Объяснили? Теперь дайте возможность ребенку объявлять шахи королю. Можете заглянуть в учебник, а можете и самостоятельно ставить самые простейшие задачи. Поставьте позицию, где у каждой стороны по королю, но у белых, например, лишняя ладья. Поставьте позицию, где ладьей нужно объявить мат в один ход. Пусть ваш ребенок попробует это сделать самостоятельно.</w:t>
      </w:r>
      <w:r w:rsidRPr="004C1B09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042566" w:rsidRDefault="00FF5E31" w:rsidP="00042566">
      <w:pPr>
        <w:pStyle w:val="a3"/>
        <w:spacing w:after="0"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76672" behindDoc="1" locked="0" layoutInCell="1" allowOverlap="1" wp14:anchorId="7BA298AC" wp14:editId="27C800A3">
            <wp:simplePos x="0" y="0"/>
            <wp:positionH relativeFrom="page">
              <wp:align>left</wp:align>
            </wp:positionH>
            <wp:positionV relativeFrom="paragraph">
              <wp:posOffset>-705485</wp:posOffset>
            </wp:positionV>
            <wp:extent cx="7556500" cy="10730865"/>
            <wp:effectExtent l="0" t="0" r="6350" b="0"/>
            <wp:wrapNone/>
            <wp:docPr id="10" name="Picture 2" descr="http://www.artsides.ru/big/item_38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" descr="http://www.artsides.ru/big/item_387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0" cy="1073086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45F5" w:rsidRPr="004C1B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Еще раз объясните, что ладья ходит и "есть" по горизонтали и по вертикали. Расскажите, что такое горизонталь и вертикаль.</w:t>
      </w:r>
      <w:r w:rsidR="002E45F5" w:rsidRPr="004C1B09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042566" w:rsidRDefault="002E45F5" w:rsidP="00042566">
      <w:pPr>
        <w:pStyle w:val="a3"/>
        <w:spacing w:after="0"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4C1B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Теперь объясните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Pr="004C1B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как ходит слон, а ходит он по диагонали. Слоны бывают </w:t>
      </w:r>
      <w:proofErr w:type="spellStart"/>
      <w:r w:rsidRPr="004C1B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чернопольные</w:t>
      </w:r>
      <w:proofErr w:type="spellEnd"/>
      <w:r w:rsidRPr="004C1B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Pr="004C1B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белопольные</w:t>
      </w:r>
      <w:proofErr w:type="spellEnd"/>
      <w:r w:rsidRPr="004C1B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Поставьте на пути слонов какие-нибудь фигуры, пусть ваш ребенок "покушает" их.</w:t>
      </w:r>
      <w:r w:rsidRPr="004C1B09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C550C9" w:rsidRDefault="002E45F5" w:rsidP="00C550C9">
      <w:pPr>
        <w:pStyle w:val="a3"/>
        <w:spacing w:after="0"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4C1B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Если ребенок усвоит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Pr="004C1B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как ходит ладья и слон, то ему легко будет усвоить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4C1B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как ходит ферзь. Расставьте шахматы и попробуйте теперь сыграть настоящую партию. Не поленитесь объяснять ребенку как правильно ходят фигуры во время игры, проявите ваше терпение.</w:t>
      </w:r>
      <w:r w:rsidRPr="004C1B09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2E45F5" w:rsidRPr="00C550C9" w:rsidRDefault="002E45F5" w:rsidP="00C550C9">
      <w:pPr>
        <w:pStyle w:val="a3"/>
        <w:spacing w:after="0" w:line="360" w:lineRule="auto"/>
        <w:ind w:left="0"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C1B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Старайтесь как можно чаще играть с вашим ребенком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Pr="004C1B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и, уверен, в конце концов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4C1B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он научится играть в шахматы, и станет вашим достойным учеником и партнером.</w:t>
      </w:r>
      <w:r w:rsidRPr="004C1B09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AC10C6" w:rsidRDefault="00246FB5" w:rsidP="000F0E4C">
      <w:pPr>
        <w:pStyle w:val="a3"/>
        <w:spacing w:after="0" w:line="360" w:lineRule="auto"/>
        <w:ind w:left="0"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6FB5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82816" behindDoc="0" locked="0" layoutInCell="1" allowOverlap="1" wp14:anchorId="333791C2" wp14:editId="75DF99FD">
            <wp:simplePos x="0" y="0"/>
            <wp:positionH relativeFrom="margin">
              <wp:align>left</wp:align>
            </wp:positionH>
            <wp:positionV relativeFrom="paragraph">
              <wp:posOffset>1381125</wp:posOffset>
            </wp:positionV>
            <wp:extent cx="3581400" cy="2066925"/>
            <wp:effectExtent l="19050" t="0" r="19050" b="619125"/>
            <wp:wrapSquare wrapText="bothSides"/>
            <wp:docPr id="17" name="Рисунок 17" descr="C:\Users\User\Desktop\chto-takoe-shahma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chto-takoe-shahmaty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06692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45F5" w:rsidRPr="00C60B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Если начать обучение в 6 лет, то к 12 годам у ребенка сформируется мощное периферическое внимание. Представьте себе, что вы пришли в магазин и не заметили очень красивую кофточку, а если бы занимались шахматами, то сумели бы оценить всю картину, и мелкая деталь в виде этой кофточки от вашего внимания бы не ускользнула. С возрастом шахматы для ребенка превращаются в настоящее хобби, развиваясь он открывает для себя новые комбинации, которые неустанно будут подогревать у юного шахматиста интерес к игре. </w:t>
      </w:r>
    </w:p>
    <w:p w:rsidR="002E45F5" w:rsidRPr="004C1B09" w:rsidRDefault="002E45F5" w:rsidP="000F0E4C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C60B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Достаточно только заинтересовать ребенка и в будущем он сам будет самостоятельно искать себе напарника для игры. Часто умение играть в шахматы становится причиной общительности и популярности ребенка среди друзей. Шахматы непростая игра, поэтому победа ребенку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C60B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вдвойне сладка. Но </w:t>
      </w:r>
      <w:r w:rsidR="00246FB5">
        <w:rPr>
          <w:noProof/>
          <w:lang w:eastAsia="ru-RU"/>
        </w:rPr>
        <w:lastRenderedPageBreak/>
        <w:drawing>
          <wp:anchor distT="0" distB="0" distL="114300" distR="114300" simplePos="0" relativeHeight="251672576" behindDoc="1" locked="0" layoutInCell="1" allowOverlap="1" wp14:anchorId="4E385721" wp14:editId="62737510">
            <wp:simplePos x="0" y="0"/>
            <wp:positionH relativeFrom="page">
              <wp:align>left</wp:align>
            </wp:positionH>
            <wp:positionV relativeFrom="paragraph">
              <wp:posOffset>-715645</wp:posOffset>
            </wp:positionV>
            <wp:extent cx="7556500" cy="10730865"/>
            <wp:effectExtent l="0" t="0" r="6350" b="0"/>
            <wp:wrapNone/>
            <wp:docPr id="8" name="Picture 2" descr="http://www.artsides.ru/big/item_38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" descr="http://www.artsides.ru/big/item_387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0" cy="1073086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0B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поддаваться ребенку каждый раз не стоит, лучше развивайтесь вместе с ним и анализируйте вместе его неудачи и промахи. Общаясь с ребенком и играя с ним в шахматы, возможно в будущем ваш малыш превратиться в настоящего чемпиона.</w:t>
      </w:r>
    </w:p>
    <w:p w:rsidR="002E45F5" w:rsidRDefault="002E45F5" w:rsidP="000F0E4C">
      <w:pPr>
        <w:pStyle w:val="a3"/>
        <w:spacing w:after="0" w:line="360" w:lineRule="auto"/>
        <w:ind w:left="0" w:firstLine="709"/>
        <w:rPr>
          <w:rFonts w:ascii="Times New Roman" w:hAnsi="Times New Roman"/>
          <w:i/>
          <w:sz w:val="28"/>
          <w:szCs w:val="48"/>
        </w:rPr>
      </w:pPr>
      <w:r>
        <w:rPr>
          <w:rFonts w:ascii="Times New Roman" w:hAnsi="Times New Roman"/>
          <w:i/>
          <w:sz w:val="28"/>
          <w:szCs w:val="48"/>
        </w:rPr>
        <w:t>Шахматы являются удивительной игрой, правила которой выучить можно за пару часов, но стать настоящим мастером можно лишь потратив годы, пройдя через сотни поражений и побед, эта игра – калька с нашей жизни, в ней как в зеркале отражается наш характер, со всеми сильными и слабыми сторонами.</w:t>
      </w:r>
    </w:p>
    <w:p w:rsidR="00C730B1" w:rsidRDefault="00755AA7" w:rsidP="000F0E4C">
      <w:pPr>
        <w:spacing w:after="0" w:line="360" w:lineRule="auto"/>
        <w:ind w:firstLine="709"/>
      </w:pPr>
      <w:bookmarkStart w:id="0" w:name="_GoBack"/>
      <w:r w:rsidRPr="00755AA7">
        <w:rPr>
          <w:noProof/>
          <w:lang w:eastAsia="ru-RU"/>
        </w:rPr>
        <w:drawing>
          <wp:anchor distT="0" distB="0" distL="114300" distR="114300" simplePos="0" relativeHeight="251677696" behindDoc="0" locked="0" layoutInCell="1" allowOverlap="1" wp14:anchorId="5704197A" wp14:editId="53523B0E">
            <wp:simplePos x="0" y="0"/>
            <wp:positionH relativeFrom="column">
              <wp:posOffset>1108075</wp:posOffset>
            </wp:positionH>
            <wp:positionV relativeFrom="paragraph">
              <wp:posOffset>368300</wp:posOffset>
            </wp:positionV>
            <wp:extent cx="3933825" cy="2622550"/>
            <wp:effectExtent l="19050" t="0" r="28575" b="768350"/>
            <wp:wrapSquare wrapText="bothSides"/>
            <wp:docPr id="12" name="Рисунок 12" descr="C:\Users\User\Desktop\1643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16436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262255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C730B1" w:rsidSect="00AC10C6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A055DE"/>
    <w:multiLevelType w:val="hybridMultilevel"/>
    <w:tmpl w:val="EA1CC106"/>
    <w:lvl w:ilvl="0" w:tplc="E64A45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438"/>
    <w:rsid w:val="00042566"/>
    <w:rsid w:val="000F0E4C"/>
    <w:rsid w:val="0016699D"/>
    <w:rsid w:val="00182FE6"/>
    <w:rsid w:val="00224238"/>
    <w:rsid w:val="00246FB5"/>
    <w:rsid w:val="002E45F5"/>
    <w:rsid w:val="002E7362"/>
    <w:rsid w:val="0040029C"/>
    <w:rsid w:val="00755AA7"/>
    <w:rsid w:val="00924438"/>
    <w:rsid w:val="00986DF5"/>
    <w:rsid w:val="00AC10C6"/>
    <w:rsid w:val="00C550C9"/>
    <w:rsid w:val="00C730B1"/>
    <w:rsid w:val="00ED2649"/>
    <w:rsid w:val="00EF7C9D"/>
    <w:rsid w:val="00FF5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5BB846-0111-46CC-B9FD-09341B582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5F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45F5"/>
    <w:pPr>
      <w:ind w:left="720"/>
      <w:contextualSpacing/>
    </w:pPr>
  </w:style>
  <w:style w:type="character" w:customStyle="1" w:styleId="apple-converted-space">
    <w:name w:val="apple-converted-space"/>
    <w:basedOn w:val="a0"/>
    <w:rsid w:val="002E45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8</Pages>
  <Words>1778</Words>
  <Characters>10140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2022-06-03T09:00:00Z</dcterms:created>
  <dcterms:modified xsi:type="dcterms:W3CDTF">2022-06-03T10:25:00Z</dcterms:modified>
</cp:coreProperties>
</file>